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проверки 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ГБУЗ СО </w:t>
      </w:r>
      <w:r w:rsidRPr="00C1630D">
        <w:rPr>
          <w:b/>
          <w:sz w:val="28"/>
          <w:szCs w:val="28"/>
        </w:rPr>
        <w:t xml:space="preserve"> «</w:t>
      </w:r>
      <w:proofErr w:type="spellStart"/>
      <w:r w:rsidR="006C2125">
        <w:rPr>
          <w:b/>
          <w:sz w:val="28"/>
          <w:szCs w:val="28"/>
        </w:rPr>
        <w:t>Дегтярской</w:t>
      </w:r>
      <w:proofErr w:type="spellEnd"/>
      <w:r w:rsidR="006C2125">
        <w:rPr>
          <w:b/>
          <w:sz w:val="28"/>
          <w:szCs w:val="28"/>
        </w:rPr>
        <w:t xml:space="preserve"> ГБ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Default="00C34E48" w:rsidP="00C34E48">
      <w:pPr>
        <w:ind w:firstLine="851"/>
        <w:jc w:val="both"/>
        <w:rPr>
          <w:sz w:val="28"/>
          <w:szCs w:val="28"/>
        </w:rPr>
      </w:pPr>
      <w:r w:rsidRPr="00D40866">
        <w:rPr>
          <w:sz w:val="28"/>
          <w:szCs w:val="28"/>
        </w:rPr>
        <w:t xml:space="preserve">Отделом финансового контроля Министерства здравоохранения Свердловской области </w:t>
      </w:r>
      <w:r>
        <w:rPr>
          <w:sz w:val="28"/>
          <w:szCs w:val="28"/>
        </w:rPr>
        <w:t xml:space="preserve"> </w:t>
      </w:r>
      <w:r w:rsidRPr="00D40866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  </w:t>
      </w:r>
      <w:r w:rsidRPr="00D40866">
        <w:rPr>
          <w:sz w:val="28"/>
          <w:szCs w:val="28"/>
        </w:rPr>
        <w:t>приказа Министерства</w:t>
      </w:r>
      <w:r w:rsidR="00013F74" w:rsidRPr="00013F74">
        <w:rPr>
          <w:sz w:val="28"/>
          <w:szCs w:val="28"/>
        </w:rPr>
        <w:t xml:space="preserve"> </w:t>
      </w:r>
      <w:r w:rsidR="006C2125" w:rsidRPr="00951EEC">
        <w:rPr>
          <w:sz w:val="28"/>
          <w:szCs w:val="28"/>
        </w:rPr>
        <w:t xml:space="preserve">от </w:t>
      </w:r>
      <w:r w:rsidR="006C2125">
        <w:rPr>
          <w:sz w:val="28"/>
          <w:szCs w:val="28"/>
        </w:rPr>
        <w:t>22</w:t>
      </w:r>
      <w:r w:rsidR="006C2125" w:rsidRPr="00951EEC">
        <w:rPr>
          <w:sz w:val="28"/>
          <w:szCs w:val="28"/>
        </w:rPr>
        <w:t>.</w:t>
      </w:r>
      <w:r w:rsidR="006C2125">
        <w:rPr>
          <w:sz w:val="28"/>
          <w:szCs w:val="28"/>
        </w:rPr>
        <w:t>04</w:t>
      </w:r>
      <w:r w:rsidR="006C2125" w:rsidRPr="00951EEC">
        <w:rPr>
          <w:sz w:val="28"/>
          <w:szCs w:val="28"/>
        </w:rPr>
        <w:t>.201</w:t>
      </w:r>
      <w:r w:rsidR="006C2125">
        <w:rPr>
          <w:sz w:val="28"/>
          <w:szCs w:val="28"/>
        </w:rPr>
        <w:t>5</w:t>
      </w:r>
      <w:r w:rsidR="006C2125" w:rsidRPr="00951EEC">
        <w:rPr>
          <w:sz w:val="28"/>
          <w:szCs w:val="28"/>
        </w:rPr>
        <w:t xml:space="preserve"> </w:t>
      </w:r>
      <w:r w:rsidR="006C2125">
        <w:rPr>
          <w:sz w:val="28"/>
          <w:szCs w:val="28"/>
        </w:rPr>
        <w:t xml:space="preserve"> </w:t>
      </w:r>
      <w:r w:rsidR="006C2125" w:rsidRPr="00951EEC">
        <w:rPr>
          <w:sz w:val="28"/>
          <w:szCs w:val="28"/>
        </w:rPr>
        <w:t xml:space="preserve">№ </w:t>
      </w:r>
      <w:r w:rsidR="006C2125">
        <w:rPr>
          <w:sz w:val="28"/>
          <w:szCs w:val="28"/>
        </w:rPr>
        <w:t>526</w:t>
      </w:r>
      <w:r w:rsidR="006C2125" w:rsidRPr="00951EEC">
        <w:rPr>
          <w:sz w:val="28"/>
          <w:szCs w:val="28"/>
        </w:rPr>
        <w:t>-п</w:t>
      </w:r>
      <w:r>
        <w:rPr>
          <w:sz w:val="28"/>
          <w:szCs w:val="28"/>
        </w:rPr>
        <w:t>, проведена  документальная плановая проверка</w:t>
      </w:r>
      <w:r w:rsidRPr="006E11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финансово-хозяйственной </w:t>
      </w:r>
      <w:r w:rsidRPr="00711A2B">
        <w:rPr>
          <w:sz w:val="28"/>
          <w:szCs w:val="28"/>
        </w:rPr>
        <w:t xml:space="preserve">деятельности </w:t>
      </w:r>
      <w:r w:rsidR="00013F74" w:rsidRPr="00951EEC">
        <w:rPr>
          <w:sz w:val="28"/>
          <w:szCs w:val="28"/>
        </w:rPr>
        <w:t>ГБУЗ СО  «</w:t>
      </w:r>
      <w:proofErr w:type="spellStart"/>
      <w:r w:rsidR="006C2125">
        <w:rPr>
          <w:sz w:val="28"/>
          <w:szCs w:val="28"/>
        </w:rPr>
        <w:t>Дегтярская</w:t>
      </w:r>
      <w:proofErr w:type="spellEnd"/>
      <w:r w:rsidR="006C2125">
        <w:rPr>
          <w:sz w:val="28"/>
          <w:szCs w:val="28"/>
        </w:rPr>
        <w:t xml:space="preserve"> городская больница</w:t>
      </w:r>
      <w:r w:rsidR="00013F74" w:rsidRPr="00951EEC">
        <w:rPr>
          <w:sz w:val="28"/>
          <w:szCs w:val="28"/>
        </w:rPr>
        <w:t>»</w:t>
      </w:r>
      <w:r w:rsidRPr="00711A2B">
        <w:rPr>
          <w:sz w:val="28"/>
          <w:szCs w:val="28"/>
        </w:rPr>
        <w:t xml:space="preserve">, </w:t>
      </w:r>
      <w:r>
        <w:rPr>
          <w:sz w:val="28"/>
          <w:szCs w:val="28"/>
        </w:rPr>
        <w:t>за период с 01 января 201</w:t>
      </w:r>
      <w:r w:rsidR="00013F7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3</w:t>
      </w:r>
      <w:r w:rsidR="00013F7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6C2125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</w:t>
      </w:r>
      <w:r w:rsidR="006C2125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C34E48" w:rsidRPr="00B555C1" w:rsidRDefault="00C34E48" w:rsidP="00C34E48">
      <w:pPr>
        <w:tabs>
          <w:tab w:val="left" w:pos="0"/>
        </w:tabs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Выявлено:</w:t>
      </w:r>
    </w:p>
    <w:p w:rsidR="00C34E48" w:rsidRDefault="00013F74" w:rsidP="00013F74">
      <w:pPr>
        <w:ind w:firstLine="851"/>
        <w:jc w:val="both"/>
        <w:rPr>
          <w:sz w:val="28"/>
          <w:szCs w:val="28"/>
        </w:rPr>
      </w:pPr>
      <w:r w:rsidRPr="00013F74">
        <w:rPr>
          <w:sz w:val="28"/>
          <w:szCs w:val="28"/>
        </w:rPr>
        <w:t xml:space="preserve">Внутренний финансовый контроль в учреждении осуществляется не </w:t>
      </w:r>
      <w:r w:rsidR="00B83537">
        <w:rPr>
          <w:sz w:val="28"/>
          <w:szCs w:val="28"/>
        </w:rPr>
        <w:t xml:space="preserve">в </w:t>
      </w:r>
      <w:r w:rsidRPr="00013F74">
        <w:rPr>
          <w:sz w:val="28"/>
          <w:szCs w:val="28"/>
        </w:rPr>
        <w:t>полной мере</w:t>
      </w:r>
      <w:r w:rsidRPr="00013F74">
        <w:rPr>
          <w:i/>
          <w:sz w:val="28"/>
          <w:szCs w:val="28"/>
        </w:rPr>
        <w:t xml:space="preserve">. </w:t>
      </w:r>
      <w:r w:rsidRPr="00013F74">
        <w:rPr>
          <w:sz w:val="28"/>
          <w:szCs w:val="28"/>
        </w:rPr>
        <w:t xml:space="preserve">Ведение бюджетного учета не всегда соответствует методологии и стандартам бюджетного учета, установленным Минфином РФ (по  учету </w:t>
      </w:r>
      <w:r w:rsidR="006C2125">
        <w:rPr>
          <w:sz w:val="28"/>
          <w:szCs w:val="28"/>
        </w:rPr>
        <w:t>топлива, мягкого инвентаря</w:t>
      </w:r>
      <w:bookmarkStart w:id="0" w:name="_GoBack"/>
      <w:bookmarkEnd w:id="0"/>
      <w:r w:rsidRPr="00013F74">
        <w:rPr>
          <w:iCs/>
          <w:sz w:val="28"/>
          <w:szCs w:val="28"/>
        </w:rPr>
        <w:t>, учету расходов с поставщиками и подрядчиками</w:t>
      </w:r>
      <w:r w:rsidRPr="00013F74">
        <w:rPr>
          <w:sz w:val="28"/>
          <w:szCs w:val="28"/>
        </w:rPr>
        <w:t xml:space="preserve">). </w:t>
      </w:r>
    </w:p>
    <w:p w:rsidR="00013F74" w:rsidRPr="00013F74" w:rsidRDefault="00013F74" w:rsidP="00013F74">
      <w:pPr>
        <w:ind w:firstLine="708"/>
        <w:jc w:val="both"/>
        <w:rPr>
          <w:sz w:val="28"/>
          <w:szCs w:val="28"/>
        </w:rPr>
      </w:pPr>
      <w:r w:rsidRPr="00013F74">
        <w:rPr>
          <w:sz w:val="28"/>
          <w:szCs w:val="28"/>
        </w:rPr>
        <w:t>Выявлены неправомерные расходы</w:t>
      </w:r>
      <w:r>
        <w:rPr>
          <w:sz w:val="28"/>
          <w:szCs w:val="28"/>
        </w:rPr>
        <w:t xml:space="preserve">: </w:t>
      </w:r>
      <w:r w:rsidRPr="00013F74">
        <w:rPr>
          <w:sz w:val="28"/>
          <w:szCs w:val="28"/>
          <w:lang w:eastAsia="ar-SA"/>
        </w:rPr>
        <w:t xml:space="preserve">при выплате работникам </w:t>
      </w:r>
      <w:r w:rsidR="006C2125">
        <w:rPr>
          <w:sz w:val="28"/>
          <w:szCs w:val="28"/>
          <w:lang w:eastAsia="ar-SA"/>
        </w:rPr>
        <w:t>отпускных при увольнении</w:t>
      </w:r>
      <w:r>
        <w:rPr>
          <w:sz w:val="28"/>
          <w:szCs w:val="28"/>
          <w:lang w:eastAsia="ar-SA"/>
        </w:rPr>
        <w:t xml:space="preserve">, </w:t>
      </w:r>
      <w:r w:rsidRPr="00013F74">
        <w:rPr>
          <w:sz w:val="28"/>
          <w:szCs w:val="28"/>
        </w:rPr>
        <w:t xml:space="preserve">по оплате </w:t>
      </w:r>
      <w:r w:rsidR="006C2125">
        <w:rPr>
          <w:sz w:val="28"/>
          <w:szCs w:val="28"/>
        </w:rPr>
        <w:t>расходов по авансовым отчетам, оплате ГСМ.</w:t>
      </w:r>
    </w:p>
    <w:p w:rsidR="00013F74" w:rsidRPr="00013F74" w:rsidRDefault="00013F74" w:rsidP="00013F74">
      <w:pPr>
        <w:ind w:firstLine="708"/>
        <w:jc w:val="both"/>
        <w:rPr>
          <w:sz w:val="28"/>
          <w:szCs w:val="28"/>
          <w:lang w:eastAsia="ar-SA"/>
        </w:rPr>
      </w:pPr>
      <w:r w:rsidRPr="00013F74">
        <w:rPr>
          <w:iCs/>
          <w:sz w:val="28"/>
          <w:szCs w:val="28"/>
        </w:rPr>
        <w:t>Выявлено неэффективное использование недвижимого имущества</w:t>
      </w:r>
      <w:r w:rsidR="006C2125">
        <w:rPr>
          <w:iCs/>
          <w:sz w:val="28"/>
          <w:szCs w:val="28"/>
        </w:rPr>
        <w:t>, медицинского оборудования, автотранспортных средств, мягкого инвентаря.</w:t>
      </w:r>
      <w:r w:rsidRPr="00013F74">
        <w:rPr>
          <w:iCs/>
          <w:sz w:val="28"/>
          <w:szCs w:val="28"/>
        </w:rPr>
        <w:t xml:space="preserve"> </w:t>
      </w:r>
    </w:p>
    <w:p w:rsidR="00013F74" w:rsidRPr="00013F74" w:rsidRDefault="00013F74" w:rsidP="00013F74">
      <w:pPr>
        <w:tabs>
          <w:tab w:val="left" w:pos="567"/>
          <w:tab w:val="left" w:pos="851"/>
        </w:tabs>
        <w:suppressAutoHyphens/>
        <w:jc w:val="both"/>
        <w:rPr>
          <w:sz w:val="28"/>
          <w:szCs w:val="28"/>
        </w:rPr>
      </w:pPr>
      <w:r w:rsidRPr="00013F74">
        <w:rPr>
          <w:sz w:val="28"/>
          <w:szCs w:val="28"/>
        </w:rPr>
        <w:tab/>
      </w:r>
      <w:r w:rsidRPr="00013F74">
        <w:rPr>
          <w:rFonts w:eastAsiaTheme="minorHAnsi"/>
          <w:sz w:val="28"/>
          <w:szCs w:val="28"/>
          <w:lang w:eastAsia="en-US"/>
        </w:rPr>
        <w:t xml:space="preserve"> </w:t>
      </w:r>
    </w:p>
    <w:p w:rsidR="00C34E48" w:rsidRPr="00D40866" w:rsidRDefault="00013F74" w:rsidP="00013F74">
      <w:pPr>
        <w:jc w:val="both"/>
        <w:rPr>
          <w:sz w:val="28"/>
          <w:szCs w:val="28"/>
        </w:rPr>
      </w:pPr>
      <w:r w:rsidRPr="00013F74">
        <w:rPr>
          <w:sz w:val="28"/>
          <w:szCs w:val="28"/>
        </w:rPr>
        <w:tab/>
      </w:r>
    </w:p>
    <w:p w:rsidR="006C2125" w:rsidRDefault="006C2125" w:rsidP="006C2125">
      <w:pPr>
        <w:suppressAutoHyphens/>
        <w:ind w:firstLine="851"/>
        <w:jc w:val="both"/>
        <w:rPr>
          <w:sz w:val="28"/>
          <w:szCs w:val="28"/>
          <w:lang w:eastAsia="ar-SA"/>
        </w:rPr>
      </w:pPr>
    </w:p>
    <w:p w:rsidR="006C2125" w:rsidRPr="006C2125" w:rsidRDefault="006C2125" w:rsidP="006C2125">
      <w:pPr>
        <w:ind w:firstLine="851"/>
        <w:jc w:val="both"/>
        <w:rPr>
          <w:sz w:val="28"/>
          <w:szCs w:val="28"/>
        </w:rPr>
      </w:pPr>
    </w:p>
    <w:p w:rsidR="00B9234D" w:rsidRDefault="00B9234D"/>
    <w:sectPr w:rsidR="00B9234D" w:rsidSect="00AE0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24B"/>
    <w:rsid w:val="00013F74"/>
    <w:rsid w:val="006C2125"/>
    <w:rsid w:val="00864B03"/>
    <w:rsid w:val="00AE0D18"/>
    <w:rsid w:val="00B4624B"/>
    <w:rsid w:val="00B83537"/>
    <w:rsid w:val="00B9234D"/>
    <w:rsid w:val="00C3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dcterms:created xsi:type="dcterms:W3CDTF">2015-07-01T10:14:00Z</dcterms:created>
  <dcterms:modified xsi:type="dcterms:W3CDTF">2015-07-01T10:14:00Z</dcterms:modified>
</cp:coreProperties>
</file>